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rPr>
          <w:b/>
          <w:bCs/>
          <w:color w:val="008000"/>
          <w:sz w:val="28"/>
          <w:szCs w:val="28"/>
        </w:rPr>
      </w:pPr>
      <w:r w:rsidRPr="00A027BD">
        <w:rPr>
          <w:b/>
          <w:bCs/>
          <w:color w:val="008000"/>
          <w:sz w:val="28"/>
          <w:szCs w:val="28"/>
        </w:rPr>
        <w:t xml:space="preserve">                                                    Возрастные особенности ребенка 4 - 5 лет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ind w:firstLine="708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Возраст 4 – 5 лет – период относительного затишья. Ребенок вышел из кризиса и стал спокойнее, послушнее. Более сильной становится потребность в друзьях, резко возрастает интерес к окружающему миру.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jc w:val="center"/>
        <w:rPr>
          <w:color w:val="66737C"/>
          <w:sz w:val="28"/>
          <w:szCs w:val="28"/>
        </w:rPr>
      </w:pPr>
      <w:r w:rsidRPr="00A027BD">
        <w:rPr>
          <w:b/>
          <w:bCs/>
          <w:color w:val="0000CD"/>
          <w:sz w:val="28"/>
          <w:szCs w:val="28"/>
        </w:rPr>
        <w:t>В этом возрасте у Вашего ребенка активно проявляются: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ind w:firstLine="708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Стремление к самостоятельности. Ребенку важно многое делать самому, он уже меньше нуждается в опеке взрослых. Обратная сторона самостоятельности – заявление о своих правах, потребностях, попытки установить свои правила в своем близком окружении.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ind w:firstLine="708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Этические представления. Ребенок начинает понимать чувства других людей и сопереживать. Начинают формироваться основные этические понятия, которые ребенок воспринимает не через то, что ему говорят взрослые, а исходя из того, как они поступают. 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ind w:firstLine="708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Творческие способности. Развитие воображения входит в очень активную фазу. Ребенок живет в мире сказок, фантазий, мечтаний, где он получает возможность стать главным героем, добиться недостающего признания и т.п.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ind w:firstLine="708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мышление, чтобы обрести ощущение безопасности. Но безудержность фантазий может порождать самые разнообразные страхи.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ind w:firstLine="708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Интерес к ровесникам. От внутри семейных отношений ребенок переходит к более широким отношениям со сверстниками. Совместные игры становятся сложнее с сюжетно – ролевым наполнением (игры в магазин, в войну, разыгрывание сказок и т.д.). Дети дружат, ссорятся, мирятся, помогают друг другу, обижаются, ревнуют. Все более выраженной становится потребность в признании  и уважении со стороны ровесников.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ind w:firstLine="708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Активная любознательность заставляет детей задавать вопросы обо всем, что они видят. Они готовы все время говорить и обсуждать различные вопросы. Их познавательный интерес лучше всего утоляется в увлекательном разговоре или занимательной игре.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ind w:firstLine="708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Эмоциональное предпочтение родителя другого пола, максимально выраженное, в 4 года. Девочки нежно любят отцов, особенно если походят на них внешне, а мальчики испытывают эмоциональное влечение к матери. Подобный эмоциональный опыт отношений между людьми найдет свое дальнейшее развитие в браке, когда супруги проявят друг к другу те же чувства любви, которые они испытали по отношению к родителям другого пола в детстве.</w:t>
      </w:r>
      <w:r w:rsidRPr="00A027BD">
        <w:rPr>
          <w:b/>
          <w:bCs/>
          <w:color w:val="800080"/>
          <w:sz w:val="28"/>
          <w:szCs w:val="28"/>
        </w:rPr>
        <w:t> 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jc w:val="center"/>
        <w:rPr>
          <w:color w:val="66737C"/>
          <w:sz w:val="28"/>
          <w:szCs w:val="28"/>
        </w:rPr>
      </w:pPr>
      <w:r w:rsidRPr="00A027BD">
        <w:rPr>
          <w:b/>
          <w:bCs/>
          <w:color w:val="800080"/>
          <w:sz w:val="28"/>
          <w:szCs w:val="28"/>
        </w:rPr>
        <w:lastRenderedPageBreak/>
        <w:t>Вам как его родителям важно:</w:t>
      </w:r>
    </w:p>
    <w:p w:rsidR="00A027BD" w:rsidRPr="00A027BD" w:rsidRDefault="00A027BD" w:rsidP="00A027BD">
      <w:pPr>
        <w:pStyle w:val="a4"/>
        <w:numPr>
          <w:ilvl w:val="0"/>
          <w:numId w:val="1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Понять, каковы в вашей семье правила и законы, которые ребенку не позволено нарушать. Помните, что запретов не должно быть слишком много, иначе их трудно выполнить.</w:t>
      </w:r>
    </w:p>
    <w:p w:rsidR="00A027BD" w:rsidRPr="00A027BD" w:rsidRDefault="00A027BD" w:rsidP="00A027BD">
      <w:pPr>
        <w:pStyle w:val="a4"/>
        <w:shd w:val="clear" w:color="auto" w:fill="F8F8F8"/>
        <w:spacing w:before="0" w:beforeAutospacing="0" w:after="206" w:afterAutospacing="0" w:line="276" w:lineRule="auto"/>
        <w:jc w:val="both"/>
        <w:rPr>
          <w:color w:val="66737C"/>
          <w:sz w:val="28"/>
          <w:szCs w:val="28"/>
        </w:rPr>
      </w:pPr>
      <w:r w:rsidRPr="00A027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-6078</wp:posOffset>
            </wp:positionH>
            <wp:positionV relativeFrom="paragraph">
              <wp:posOffset>-7618458</wp:posOffset>
            </wp:positionV>
            <wp:extent cx="3396343" cy="3997234"/>
            <wp:effectExtent l="0" t="0" r="0" b="0"/>
            <wp:wrapTight wrapText="bothSides">
              <wp:wrapPolygon edited="0">
                <wp:start x="3998" y="926"/>
                <wp:lineTo x="3392" y="1750"/>
                <wp:lineTo x="3756" y="2574"/>
                <wp:lineTo x="1454" y="3191"/>
                <wp:lineTo x="1212" y="3809"/>
                <wp:lineTo x="1696" y="4221"/>
                <wp:lineTo x="2665" y="5868"/>
                <wp:lineTo x="1090" y="7515"/>
                <wp:lineTo x="1090" y="7926"/>
                <wp:lineTo x="2302" y="9162"/>
                <wp:lineTo x="2787" y="9162"/>
                <wp:lineTo x="969" y="11735"/>
                <wp:lineTo x="1090" y="11838"/>
                <wp:lineTo x="2544" y="12456"/>
                <wp:lineTo x="1454" y="13897"/>
                <wp:lineTo x="1454" y="14206"/>
                <wp:lineTo x="3877" y="15750"/>
                <wp:lineTo x="3513" y="16162"/>
                <wp:lineTo x="3635" y="16574"/>
                <wp:lineTo x="4604" y="17397"/>
                <wp:lineTo x="3271" y="18426"/>
                <wp:lineTo x="2787" y="18941"/>
                <wp:lineTo x="3271" y="20691"/>
                <wp:lineTo x="3150" y="21206"/>
                <wp:lineTo x="5210" y="21515"/>
                <wp:lineTo x="7875" y="21515"/>
                <wp:lineTo x="15871" y="21515"/>
                <wp:lineTo x="18900" y="21515"/>
                <wp:lineTo x="20960" y="21206"/>
                <wp:lineTo x="20960" y="20588"/>
                <wp:lineTo x="20112" y="20074"/>
                <wp:lineTo x="17567" y="19044"/>
                <wp:lineTo x="17567" y="17397"/>
                <wp:lineTo x="18537" y="15853"/>
                <wp:lineTo x="18900" y="15750"/>
                <wp:lineTo x="20596" y="14412"/>
                <wp:lineTo x="20960" y="14000"/>
                <wp:lineTo x="20596" y="13691"/>
                <wp:lineTo x="18537" y="12456"/>
                <wp:lineTo x="21202" y="10912"/>
                <wp:lineTo x="21444" y="10088"/>
                <wp:lineTo x="20475" y="9368"/>
                <wp:lineTo x="19142" y="9162"/>
                <wp:lineTo x="19263" y="7618"/>
                <wp:lineTo x="19263" y="7515"/>
                <wp:lineTo x="18779" y="6176"/>
                <wp:lineTo x="18658" y="5868"/>
                <wp:lineTo x="19506" y="4324"/>
                <wp:lineTo x="19869" y="3912"/>
                <wp:lineTo x="14054" y="2574"/>
                <wp:lineTo x="16113" y="2574"/>
                <wp:lineTo x="18173" y="1750"/>
                <wp:lineTo x="18052" y="926"/>
                <wp:lineTo x="3998" y="926"/>
              </wp:wrapPolygon>
            </wp:wrapTight>
            <wp:docPr id="2" name="Рисунок 2" descr="https://mdoy315.edusite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y315.edusite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43" cy="399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7BD" w:rsidRPr="00A027BD" w:rsidRDefault="00A027BD" w:rsidP="00A027BD">
      <w:pPr>
        <w:pStyle w:val="a4"/>
        <w:numPr>
          <w:ilvl w:val="0"/>
          <w:numId w:val="2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По возможности вместо запретов предлагайте альтернативы. Например: «Тебе нельзя рисовать на стене, но можно на этом куске бумаги (ватмане)». Просто запреты рождают в ребенке либо чувство вины, либо злость и протест. Если вы что-то однозначно запрещаете ребенку, будьте готовы выдержать его злость и обиду по этому поводу.</w:t>
      </w:r>
    </w:p>
    <w:p w:rsidR="00A027BD" w:rsidRPr="00A027BD" w:rsidRDefault="00A027BD" w:rsidP="00A027BD">
      <w:pPr>
        <w:pStyle w:val="a4"/>
        <w:numPr>
          <w:ilvl w:val="0"/>
          <w:numId w:val="2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Говорите ребенку о своих чувствах, чтобы он лучше понимал, какую реакцию в другом человеке рождают его поступки. Вместе с ним разбирайте сложные этические ситуации. А главное, сами живите в согласии с теми этическими принципами, которые вы транслируете ребенку.</w:t>
      </w:r>
    </w:p>
    <w:p w:rsidR="00A027BD" w:rsidRPr="00A027BD" w:rsidRDefault="00A027BD" w:rsidP="00A027BD">
      <w:pPr>
        <w:pStyle w:val="a4"/>
        <w:numPr>
          <w:ilvl w:val="0"/>
          <w:numId w:val="2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Не перегружайте совесть ребенка. Чрезмерная критика, наказания за незначительные проступки и ошибки вызывают постоянное ощущение своей вины, мстительность, страх перед наказанием, а также пассивность, неуверенность и отсутствие инициативы.</w:t>
      </w:r>
    </w:p>
    <w:p w:rsidR="00A027BD" w:rsidRPr="00A027BD" w:rsidRDefault="00A027BD" w:rsidP="00A027BD">
      <w:pPr>
        <w:pStyle w:val="a4"/>
        <w:numPr>
          <w:ilvl w:val="0"/>
          <w:numId w:val="2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Не стоит при ребенке рассказывать страшные истории, говорить о тяжелых болезнях и смерти, потому что для некоторых детей подобная информация может стать сверхсильным раздражителем и почвой для страхов. Важно выслушивать ребенка, разделять с ним его страхи, позволяя ему проживать их вместе с вами (в сказке, игре, рисовании)</w:t>
      </w:r>
    </w:p>
    <w:p w:rsidR="00A027BD" w:rsidRPr="00A027BD" w:rsidRDefault="00A027BD" w:rsidP="00A027BD">
      <w:pPr>
        <w:pStyle w:val="a4"/>
        <w:numPr>
          <w:ilvl w:val="0"/>
          <w:numId w:val="2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Чрезмерная опека в семье, постоянное нахождение ребенка рядом с взрослым, предупреждение каждого его самостоятельного шага способствует формированию страхов у ребенка. Всем этим непроизвольно подчеркивается, что он слабый и беззащитный перед окружающим его миром, полным неизвестности и опасности. Не дает сформироваться адекватной защите от страхов и слишком уступчивое, нерешительное поведение родителей, постоянно сомневающихся в правоте своих действий и уже этим обнаруживающих непоследовательность своих требований и решений.</w:t>
      </w:r>
    </w:p>
    <w:p w:rsidR="00A027BD" w:rsidRPr="00A027BD" w:rsidRDefault="00A027BD" w:rsidP="00A027BD">
      <w:pPr>
        <w:pStyle w:val="a4"/>
        <w:numPr>
          <w:ilvl w:val="0"/>
          <w:numId w:val="2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Предоставьте ребенку возможности для проявления его творчество и самовыражения. По возможности не оценивайте творчество ребенка ни положительно, ни отрицательно – пусть он оценит это сам.</w:t>
      </w:r>
    </w:p>
    <w:p w:rsidR="00A027BD" w:rsidRPr="00A027BD" w:rsidRDefault="00A027BD" w:rsidP="00A027BD">
      <w:pPr>
        <w:pStyle w:val="a4"/>
        <w:numPr>
          <w:ilvl w:val="0"/>
          <w:numId w:val="2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 xml:space="preserve">Обеспечьте ребенку возможность совместной игры с другими детьми. Такая игра не только развивает его воображение и образное мышление, но и </w:t>
      </w:r>
      <w:r w:rsidRPr="00A027BD">
        <w:rPr>
          <w:color w:val="000000"/>
          <w:sz w:val="28"/>
          <w:szCs w:val="28"/>
        </w:rPr>
        <w:lastRenderedPageBreak/>
        <w:t>совершенно необходима для здорового эмоционального развития. Помните, что страхов значительно меньше у детей, имеющих возможность общения со сверстниками.</w:t>
      </w:r>
    </w:p>
    <w:p w:rsidR="00A027BD" w:rsidRPr="00A027BD" w:rsidRDefault="00A027BD" w:rsidP="00A027BD">
      <w:pPr>
        <w:pStyle w:val="a4"/>
        <w:numPr>
          <w:ilvl w:val="0"/>
          <w:numId w:val="2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Помните, что ребенок уже способен долго и увлеченно заниматься тем, что ему интересно, и ему бывает очень трудно прервать свою игру. Поэтому о необходимости ее заканчивать стоит предупреждать ребенка заранее.</w:t>
      </w:r>
    </w:p>
    <w:p w:rsidR="00A027BD" w:rsidRPr="00A027BD" w:rsidRDefault="00A027BD" w:rsidP="00A027BD">
      <w:pPr>
        <w:pStyle w:val="a4"/>
        <w:numPr>
          <w:ilvl w:val="0"/>
          <w:numId w:val="2"/>
        </w:numPr>
        <w:shd w:val="clear" w:color="auto" w:fill="F8F8F8"/>
        <w:spacing w:before="0" w:beforeAutospacing="0" w:after="0" w:afterAutospacing="0" w:line="276" w:lineRule="auto"/>
        <w:ind w:left="617"/>
        <w:jc w:val="both"/>
        <w:rPr>
          <w:color w:val="66737C"/>
          <w:sz w:val="28"/>
          <w:szCs w:val="28"/>
        </w:rPr>
      </w:pPr>
      <w:r w:rsidRPr="00A027BD">
        <w:rPr>
          <w:color w:val="000000"/>
          <w:sz w:val="28"/>
          <w:szCs w:val="28"/>
        </w:rPr>
        <w:t>Будьте открытыми к вопросам ребенка, интересуйтесь его мнением, стимулируйте его самому находить ответы на интересующие его вопросы. </w:t>
      </w:r>
    </w:p>
    <w:p w:rsidR="0047122C" w:rsidRPr="00A027BD" w:rsidRDefault="0047122C" w:rsidP="00A027BD">
      <w:pPr>
        <w:rPr>
          <w:rFonts w:ascii="Times New Roman" w:hAnsi="Times New Roman" w:cs="Times New Roman"/>
          <w:sz w:val="28"/>
          <w:szCs w:val="28"/>
        </w:rPr>
      </w:pPr>
    </w:p>
    <w:sectPr w:rsidR="0047122C" w:rsidRPr="00A027BD" w:rsidSect="00A027BD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D1604"/>
    <w:multiLevelType w:val="multilevel"/>
    <w:tmpl w:val="74B2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740B1"/>
    <w:multiLevelType w:val="multilevel"/>
    <w:tmpl w:val="F74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027BD"/>
    <w:rsid w:val="00032BBD"/>
    <w:rsid w:val="000B2DFA"/>
    <w:rsid w:val="002243AC"/>
    <w:rsid w:val="002261E5"/>
    <w:rsid w:val="0047122C"/>
    <w:rsid w:val="004E3F40"/>
    <w:rsid w:val="005368B8"/>
    <w:rsid w:val="005439FE"/>
    <w:rsid w:val="006603F2"/>
    <w:rsid w:val="00673FC9"/>
    <w:rsid w:val="00715EED"/>
    <w:rsid w:val="007267E5"/>
    <w:rsid w:val="0090471E"/>
    <w:rsid w:val="00911FBC"/>
    <w:rsid w:val="00913DA1"/>
    <w:rsid w:val="009A12AF"/>
    <w:rsid w:val="00A027BD"/>
    <w:rsid w:val="00A44F2A"/>
    <w:rsid w:val="00AE0AC8"/>
    <w:rsid w:val="00C53293"/>
    <w:rsid w:val="00CD5157"/>
    <w:rsid w:val="00E61DE6"/>
    <w:rsid w:val="00EB6BFF"/>
    <w:rsid w:val="00ED1BAE"/>
    <w:rsid w:val="00F04F8D"/>
    <w:rsid w:val="00F34D39"/>
    <w:rsid w:val="00F4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27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2021-11-17T02:44:00Z</dcterms:created>
  <dcterms:modified xsi:type="dcterms:W3CDTF">2021-11-17T02:46:00Z</dcterms:modified>
</cp:coreProperties>
</file>