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17" w:rsidRPr="00820317" w:rsidRDefault="00820317" w:rsidP="00820317">
      <w:pPr>
        <w:shd w:val="clear" w:color="auto" w:fill="F8F8F8"/>
        <w:spacing w:after="206" w:line="240" w:lineRule="auto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br/>
        <w:t>ВОЗРАСТНЫЕ  ОСОБЕННОСТИ  РЕБЕНКА  2 – 3 лет</w:t>
      </w:r>
    </w:p>
    <w:p w:rsidR="00820317" w:rsidRPr="00820317" w:rsidRDefault="00820317" w:rsidP="00820317">
      <w:pPr>
        <w:shd w:val="clear" w:color="auto" w:fill="F8F8F8"/>
        <w:spacing w:after="206" w:line="240" w:lineRule="auto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2 – 3 лет малыш еще не может управлять собой по собственному желанию, его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поведение носит непроизвольный характер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 очень эмоционален, однако его эмоции непостоянны, его легко отвлечь, переключить с одного эмоционального состояния на другое. 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ребенку уже нужно объяснять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поведения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третьем году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может самостоятельно 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одеться, раздеться, умыться; рисовать карандашом,  застегивать пуговицы, есть аккуратно и пользоваться столовыми приборами.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задерживайтесь на том, что уже усвоено ребенком, идите дальше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 может быть, ребенку не хватает вашей любви, он ревнует вас и 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подсознательно стремится стать "маленьким", беспомощным, вернуть то время, когда мама принадлежала только ему. 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 год в жизни ребенка называют кризисным (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кризис 3 лет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нужно все разъяснять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</w:t>
      </w:r>
      <w:proofErr w:type="gramStart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известно, окажется</w:t>
      </w:r>
      <w:proofErr w:type="gramEnd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 оно столь же добрым и любящим. Но в любом случае вырастит человек со слабой волей, со сломленным достоинством, с комплексами неполноценности.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Старайтесь </w:t>
      </w:r>
      <w:proofErr w:type="spellStart"/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уважать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желания</w:t>
      </w:r>
      <w:proofErr w:type="spellEnd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настроения, интересы своего ребенка, но в пределах разумного.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развивается речь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возрасте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речь ребенка становится основным средством общения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 только </w:t>
      </w:r>
      <w:proofErr w:type="gramStart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детские вопросы означают скачок в интеллектуальном развитии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ребенок сравнивает, сопоставляет, обобщает, запоминает.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концу третьего года жизни любимыми играми детей становятся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ролевые игры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Ребенок принимает на себя определенную 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мыслительных операций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важнейшими являются: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называние цвета (желтый, красный, синий, зеленый), 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выделение величины (большой, поменьше, маленький), 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называние формы (круг, квадрат, треугольник), 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расположения предмета в пространстве (близко, далеко, высоко, низко, спереди, сзади);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сравнение по цвету, форме, размеру;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координация движений рук и зрения;</w:t>
      </w:r>
    </w:p>
    <w:p w:rsidR="00820317" w:rsidRPr="00820317" w:rsidRDefault="00820317" w:rsidP="00820317">
      <w:pPr>
        <w:numPr>
          <w:ilvl w:val="0"/>
          <w:numId w:val="1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понятий «много», «мало», «один».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Вам как родителям важно: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беспрепятственно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использовать свою энергию для подвижных игр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Будет прекрасно, если именно вы будете его партнером по игре.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Предоставить ребенку возможность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играть с мелким материалом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Чаще разговаривать с малышом, читать ему книжки,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обсуждать то, что он видел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или делал. 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Предоставлять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возможности для самых разных игр с предметами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Относиться к ребенку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спокойно и дружелюбно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Помнить, что соблюдение разумной безопасности не должно лишать малыша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возможности открытия нового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 интересного. Ваша родительская тревога не должна замещать возможности развития для 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вашего ребенка, которое происходит в этом возрасте через постоянное исследование нового.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Относиться спокойно и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пониманием к эмоциональным вспышкам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ind w:firstLine="708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Важным моментом в воспитании ребенка третьего года жизни является </w:t>
      </w: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обязательное подкрепление всего увиденного</w:t>
      </w: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</w:r>
    </w:p>
    <w:p w:rsidR="00820317" w:rsidRPr="00820317" w:rsidRDefault="00820317" w:rsidP="00820317">
      <w:pPr>
        <w:shd w:val="clear" w:color="auto" w:fill="F8F8F8"/>
        <w:spacing w:after="206" w:line="240" w:lineRule="auto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  <w:t> </w:t>
      </w:r>
    </w:p>
    <w:p w:rsidR="00820317" w:rsidRPr="00820317" w:rsidRDefault="00820317" w:rsidP="00820317">
      <w:pPr>
        <w:shd w:val="clear" w:color="auto" w:fill="F8F8F8"/>
        <w:spacing w:after="206" w:line="240" w:lineRule="auto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Что должен уметь ребенок 2 – 3 лет</w:t>
      </w:r>
    </w:p>
    <w:p w:rsidR="00820317" w:rsidRPr="00820317" w:rsidRDefault="00820317" w:rsidP="00820317">
      <w:pPr>
        <w:shd w:val="clear" w:color="auto" w:fill="F8F8F8"/>
        <w:spacing w:after="206" w:line="240" w:lineRule="auto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речи</w:t>
      </w:r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понимать короткий рассказ (без показа действий) о знакомых событиях; отвечать на вопросы об этих событиях </w:t>
      </w:r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до 3 поручений (возьми, отнеси, положи) </w:t>
      </w:r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называть детали лица (губы, зубки, язык, лоб, ушки, щёки и др.) и тела (руки, ноги, спина и др.) </w:t>
      </w:r>
      <w:proofErr w:type="gramEnd"/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предложения из 2-3 слов</w:t>
      </w:r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употреблять в речи прилагательные, местоимения, предлоги </w:t>
      </w:r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называть предметы по картинкам </w:t>
      </w:r>
    </w:p>
    <w:p w:rsidR="00820317" w:rsidRPr="00820317" w:rsidRDefault="00820317" w:rsidP="00820317">
      <w:pPr>
        <w:numPr>
          <w:ilvl w:val="0"/>
          <w:numId w:val="2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говорить «до свидания», «пока», «спасибо», «здравствуй»</w:t>
      </w:r>
    </w:p>
    <w:p w:rsidR="00820317" w:rsidRPr="00820317" w:rsidRDefault="00820317" w:rsidP="00820317">
      <w:pPr>
        <w:shd w:val="clear" w:color="auto" w:fill="F8F8F8"/>
        <w:spacing w:after="206" w:line="240" w:lineRule="auto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Сенсорное развитие</w:t>
      </w:r>
    </w:p>
    <w:p w:rsidR="00820317" w:rsidRPr="00820317" w:rsidRDefault="00820317" w:rsidP="00820317">
      <w:pPr>
        <w:numPr>
          <w:ilvl w:val="0"/>
          <w:numId w:val="3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соотносить объемную геометрическую фигуру с плоскостным изображением, накладывать на образец </w:t>
      </w:r>
    </w:p>
    <w:p w:rsidR="00820317" w:rsidRPr="00820317" w:rsidRDefault="00820317" w:rsidP="00820317">
      <w:pPr>
        <w:numPr>
          <w:ilvl w:val="0"/>
          <w:numId w:val="3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группировать предметы по форме (круги, квадраты, треугольники)</w:t>
      </w:r>
    </w:p>
    <w:p w:rsidR="00820317" w:rsidRPr="00820317" w:rsidRDefault="00820317" w:rsidP="00820317">
      <w:pPr>
        <w:numPr>
          <w:ilvl w:val="0"/>
          <w:numId w:val="3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выделять величину предмета в сравнении (большой, поменьше, маленький) </w:t>
      </w:r>
    </w:p>
    <w:p w:rsidR="00820317" w:rsidRPr="00820317" w:rsidRDefault="00820317" w:rsidP="00820317">
      <w:pPr>
        <w:numPr>
          <w:ilvl w:val="0"/>
          <w:numId w:val="3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3-4 цвета, подбирать цвета по образцу, называть их </w:t>
      </w:r>
    </w:p>
    <w:p w:rsidR="00820317" w:rsidRPr="00820317" w:rsidRDefault="00820317" w:rsidP="00820317">
      <w:pPr>
        <w:numPr>
          <w:ilvl w:val="0"/>
          <w:numId w:val="3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качества предмета: тяжелый – легкий; мягкий – твердый; учить различать температуру: холодный – теплый</w:t>
      </w:r>
      <w:proofErr w:type="gramEnd"/>
    </w:p>
    <w:p w:rsidR="00820317" w:rsidRPr="00820317" w:rsidRDefault="00820317" w:rsidP="00820317">
      <w:pPr>
        <w:shd w:val="clear" w:color="auto" w:fill="F8F8F8"/>
        <w:spacing w:after="206" w:line="240" w:lineRule="auto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бытовых навыков</w:t>
      </w:r>
    </w:p>
    <w:p w:rsidR="00820317" w:rsidRPr="00820317" w:rsidRDefault="00820317" w:rsidP="00820317">
      <w:pPr>
        <w:numPr>
          <w:ilvl w:val="0"/>
          <w:numId w:val="4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аккуратно, не обливаясь</w:t>
      </w:r>
      <w:proofErr w:type="gramEnd"/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20317" w:rsidRPr="00820317" w:rsidRDefault="00820317" w:rsidP="00820317">
      <w:pPr>
        <w:numPr>
          <w:ilvl w:val="0"/>
          <w:numId w:val="4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умывании тереть ладони, части лица, вытираться полотенцем, носовым платком </w:t>
      </w:r>
    </w:p>
    <w:p w:rsidR="00820317" w:rsidRPr="00820317" w:rsidRDefault="00820317" w:rsidP="00820317">
      <w:pPr>
        <w:numPr>
          <w:ilvl w:val="0"/>
          <w:numId w:val="4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самостоятельно одеваться (натягивать носочки, шапку, обуваться) </w:t>
      </w:r>
    </w:p>
    <w:p w:rsidR="00820317" w:rsidRPr="00820317" w:rsidRDefault="00820317" w:rsidP="00820317">
      <w:pPr>
        <w:numPr>
          <w:ilvl w:val="0"/>
          <w:numId w:val="4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частично раздеваться</w:t>
      </w:r>
    </w:p>
    <w:p w:rsidR="00820317" w:rsidRPr="00820317" w:rsidRDefault="00820317" w:rsidP="00820317">
      <w:pPr>
        <w:numPr>
          <w:ilvl w:val="0"/>
          <w:numId w:val="4"/>
        </w:numPr>
        <w:shd w:val="clear" w:color="auto" w:fill="F8F8F8"/>
        <w:spacing w:after="0" w:line="240" w:lineRule="auto"/>
        <w:ind w:left="6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складывать на место одежду, обувь, посуду, игрушки</w:t>
      </w:r>
    </w:p>
    <w:p w:rsidR="0047122C" w:rsidRPr="00820317" w:rsidRDefault="00820317" w:rsidP="00820317">
      <w:pPr>
        <w:shd w:val="clear" w:color="auto" w:fill="F8F8F8"/>
        <w:spacing w:after="206" w:line="240" w:lineRule="auto"/>
        <w:jc w:val="both"/>
        <w:rPr>
          <w:rFonts w:ascii="Times New Roman" w:eastAsia="Times New Roman" w:hAnsi="Times New Roman" w:cs="Times New Roman"/>
          <w:color w:val="66737C"/>
          <w:sz w:val="32"/>
          <w:szCs w:val="32"/>
          <w:lang w:eastAsia="ru-RU"/>
        </w:rPr>
      </w:pPr>
      <w:r w:rsidRPr="008203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регулирует отправление физиологических потребностей</w:t>
      </w:r>
    </w:p>
    <w:sectPr w:rsidR="0047122C" w:rsidRPr="00820317" w:rsidSect="0082031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3A04"/>
    <w:multiLevelType w:val="multilevel"/>
    <w:tmpl w:val="E81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32D14"/>
    <w:multiLevelType w:val="multilevel"/>
    <w:tmpl w:val="7B3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88558E"/>
    <w:multiLevelType w:val="multilevel"/>
    <w:tmpl w:val="C16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E65A3D"/>
    <w:multiLevelType w:val="multilevel"/>
    <w:tmpl w:val="46C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20317"/>
    <w:rsid w:val="00032BBD"/>
    <w:rsid w:val="000B2DFA"/>
    <w:rsid w:val="002243AC"/>
    <w:rsid w:val="002261E5"/>
    <w:rsid w:val="0047122C"/>
    <w:rsid w:val="004E3F40"/>
    <w:rsid w:val="005368B8"/>
    <w:rsid w:val="005439FE"/>
    <w:rsid w:val="006603F2"/>
    <w:rsid w:val="00673FC9"/>
    <w:rsid w:val="006E0BC0"/>
    <w:rsid w:val="00715EED"/>
    <w:rsid w:val="007267E5"/>
    <w:rsid w:val="00820317"/>
    <w:rsid w:val="00911FBC"/>
    <w:rsid w:val="00913DA1"/>
    <w:rsid w:val="009A12AF"/>
    <w:rsid w:val="00A44F2A"/>
    <w:rsid w:val="00AE0AC8"/>
    <w:rsid w:val="00C53293"/>
    <w:rsid w:val="00CD5157"/>
    <w:rsid w:val="00E61DE6"/>
    <w:rsid w:val="00EB6BFF"/>
    <w:rsid w:val="00ED1BAE"/>
    <w:rsid w:val="00F04F8D"/>
    <w:rsid w:val="00F34D39"/>
    <w:rsid w:val="00F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03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2021-11-17T02:37:00Z</dcterms:created>
  <dcterms:modified xsi:type="dcterms:W3CDTF">2021-11-17T02:40:00Z</dcterms:modified>
</cp:coreProperties>
</file>